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A22" w:rsidRDefault="00DA6A22"/>
    <w:p w:rsidR="00740FF5" w:rsidRDefault="00F83FB4" w:rsidP="00740FF5">
      <w:pPr>
        <w:jc w:val="center"/>
        <w:rPr>
          <w:b/>
          <w:bCs/>
          <w:sz w:val="24"/>
          <w:szCs w:val="24"/>
        </w:rPr>
      </w:pPr>
      <w:r>
        <w:rPr>
          <w:b/>
          <w:bCs/>
          <w:sz w:val="28"/>
          <w:szCs w:val="28"/>
        </w:rPr>
        <w:t>ACTIVITEITEN</w:t>
      </w:r>
      <w:r w:rsidR="00740FF5">
        <w:rPr>
          <w:b/>
          <w:bCs/>
          <w:sz w:val="28"/>
          <w:szCs w:val="28"/>
        </w:rPr>
        <w:t>VERSLAG 2022</w:t>
      </w:r>
    </w:p>
    <w:p w:rsidR="00740FF5" w:rsidRDefault="00740FF5" w:rsidP="00740FF5">
      <w:pPr>
        <w:rPr>
          <w:b/>
          <w:bCs/>
          <w:sz w:val="24"/>
          <w:szCs w:val="24"/>
        </w:rPr>
      </w:pPr>
    </w:p>
    <w:p w:rsidR="00740FF5" w:rsidRDefault="00740FF5" w:rsidP="00740FF5">
      <w:pPr>
        <w:rPr>
          <w:sz w:val="24"/>
          <w:szCs w:val="24"/>
        </w:rPr>
      </w:pPr>
      <w:r>
        <w:rPr>
          <w:sz w:val="24"/>
          <w:szCs w:val="24"/>
        </w:rPr>
        <w:t xml:space="preserve">In het jaar 2022 heeft Concerto </w:t>
      </w:r>
      <w:proofErr w:type="spellStart"/>
      <w:r>
        <w:rPr>
          <w:sz w:val="24"/>
          <w:szCs w:val="24"/>
        </w:rPr>
        <w:t>d’Amsterdan</w:t>
      </w:r>
      <w:proofErr w:type="spellEnd"/>
      <w:r>
        <w:rPr>
          <w:sz w:val="24"/>
          <w:szCs w:val="24"/>
        </w:rPr>
        <w:t xml:space="preserve"> zowel samenwerkingsprojecten met koren als een groot eigen project gerealiseerd.</w:t>
      </w:r>
    </w:p>
    <w:p w:rsidR="00740FF5" w:rsidRDefault="00740FF5" w:rsidP="00740FF5">
      <w:pPr>
        <w:rPr>
          <w:sz w:val="24"/>
          <w:szCs w:val="24"/>
        </w:rPr>
      </w:pPr>
      <w:r>
        <w:rPr>
          <w:sz w:val="24"/>
          <w:szCs w:val="24"/>
        </w:rPr>
        <w:t>In het voorjaar werden de volgende projecten gespeeld:</w:t>
      </w:r>
    </w:p>
    <w:p w:rsidR="00740FF5" w:rsidRDefault="00740FF5" w:rsidP="00740FF5">
      <w:pPr>
        <w:rPr>
          <w:sz w:val="24"/>
          <w:szCs w:val="24"/>
        </w:rPr>
      </w:pPr>
      <w:r>
        <w:rPr>
          <w:sz w:val="24"/>
          <w:szCs w:val="24"/>
        </w:rPr>
        <w:t>26 en 27 maart 2022:</w:t>
      </w:r>
      <w:r>
        <w:rPr>
          <w:sz w:val="24"/>
          <w:szCs w:val="24"/>
        </w:rPr>
        <w:tab/>
      </w:r>
      <w:r>
        <w:rPr>
          <w:sz w:val="24"/>
          <w:szCs w:val="24"/>
        </w:rPr>
        <w:tab/>
      </w:r>
      <w:proofErr w:type="spellStart"/>
      <w:r>
        <w:rPr>
          <w:sz w:val="24"/>
          <w:szCs w:val="24"/>
        </w:rPr>
        <w:t>Matthäus</w:t>
      </w:r>
      <w:proofErr w:type="spellEnd"/>
      <w:r>
        <w:rPr>
          <w:sz w:val="24"/>
          <w:szCs w:val="24"/>
        </w:rPr>
        <w:t xml:space="preserve"> </w:t>
      </w:r>
      <w:proofErr w:type="spellStart"/>
      <w:r>
        <w:rPr>
          <w:sz w:val="24"/>
          <w:szCs w:val="24"/>
        </w:rPr>
        <w:t>Passion</w:t>
      </w:r>
      <w:proofErr w:type="spellEnd"/>
      <w:r>
        <w:rPr>
          <w:sz w:val="24"/>
          <w:szCs w:val="24"/>
        </w:rPr>
        <w:t xml:space="preserve"> in Brielle in samenwerking met de Stichting Collegium vocale </w:t>
      </w:r>
      <w:proofErr w:type="spellStart"/>
      <w:r>
        <w:rPr>
          <w:sz w:val="24"/>
          <w:szCs w:val="24"/>
        </w:rPr>
        <w:t>Briela</w:t>
      </w:r>
      <w:proofErr w:type="spellEnd"/>
    </w:p>
    <w:p w:rsidR="00740FF5" w:rsidRDefault="00740FF5" w:rsidP="00740FF5">
      <w:pPr>
        <w:rPr>
          <w:sz w:val="24"/>
          <w:szCs w:val="24"/>
        </w:rPr>
      </w:pPr>
      <w:r>
        <w:rPr>
          <w:sz w:val="24"/>
          <w:szCs w:val="24"/>
        </w:rPr>
        <w:t>1, 2 en 3 april 2022:</w:t>
      </w:r>
      <w:r>
        <w:rPr>
          <w:sz w:val="24"/>
          <w:szCs w:val="24"/>
        </w:rPr>
        <w:tab/>
      </w:r>
      <w:r>
        <w:rPr>
          <w:sz w:val="24"/>
          <w:szCs w:val="24"/>
        </w:rPr>
        <w:tab/>
        <w:t xml:space="preserve">Johannes </w:t>
      </w:r>
      <w:proofErr w:type="spellStart"/>
      <w:r>
        <w:rPr>
          <w:sz w:val="24"/>
          <w:szCs w:val="24"/>
        </w:rPr>
        <w:t>Passion</w:t>
      </w:r>
      <w:proofErr w:type="spellEnd"/>
      <w:r>
        <w:rPr>
          <w:sz w:val="24"/>
          <w:szCs w:val="24"/>
        </w:rPr>
        <w:t xml:space="preserve"> in Haarlem in samenwerking met kamerkoor </w:t>
      </w:r>
      <w:proofErr w:type="spellStart"/>
      <w:r>
        <w:rPr>
          <w:sz w:val="24"/>
          <w:szCs w:val="24"/>
        </w:rPr>
        <w:t>Doulce</w:t>
      </w:r>
      <w:proofErr w:type="spellEnd"/>
      <w:r>
        <w:rPr>
          <w:sz w:val="24"/>
          <w:szCs w:val="24"/>
        </w:rPr>
        <w:t xml:space="preserve"> </w:t>
      </w:r>
      <w:proofErr w:type="spellStart"/>
      <w:r>
        <w:rPr>
          <w:sz w:val="24"/>
          <w:szCs w:val="24"/>
        </w:rPr>
        <w:t>Memoire</w:t>
      </w:r>
      <w:proofErr w:type="spellEnd"/>
      <w:r>
        <w:rPr>
          <w:sz w:val="24"/>
          <w:szCs w:val="24"/>
        </w:rPr>
        <w:t>.</w:t>
      </w:r>
    </w:p>
    <w:p w:rsidR="00740FF5" w:rsidRDefault="00740FF5" w:rsidP="00740FF5">
      <w:pPr>
        <w:rPr>
          <w:sz w:val="24"/>
          <w:szCs w:val="24"/>
        </w:rPr>
      </w:pPr>
      <w:r>
        <w:rPr>
          <w:sz w:val="24"/>
          <w:szCs w:val="24"/>
        </w:rPr>
        <w:t>11 t/m 15 april 2022:</w:t>
      </w:r>
      <w:r>
        <w:rPr>
          <w:sz w:val="24"/>
          <w:szCs w:val="24"/>
        </w:rPr>
        <w:tab/>
      </w:r>
      <w:r>
        <w:rPr>
          <w:sz w:val="24"/>
          <w:szCs w:val="24"/>
        </w:rPr>
        <w:tab/>
      </w:r>
      <w:proofErr w:type="spellStart"/>
      <w:r>
        <w:rPr>
          <w:sz w:val="24"/>
          <w:szCs w:val="24"/>
        </w:rPr>
        <w:t>Matthäus</w:t>
      </w:r>
      <w:proofErr w:type="spellEnd"/>
      <w:r>
        <w:rPr>
          <w:sz w:val="24"/>
          <w:szCs w:val="24"/>
        </w:rPr>
        <w:t xml:space="preserve"> </w:t>
      </w:r>
      <w:proofErr w:type="spellStart"/>
      <w:r>
        <w:rPr>
          <w:sz w:val="24"/>
          <w:szCs w:val="24"/>
        </w:rPr>
        <w:t>Passion</w:t>
      </w:r>
      <w:proofErr w:type="spellEnd"/>
      <w:r>
        <w:rPr>
          <w:sz w:val="24"/>
          <w:szCs w:val="24"/>
        </w:rPr>
        <w:t xml:space="preserve"> in Deventer in samenwerking met de stichting </w:t>
      </w:r>
      <w:proofErr w:type="spellStart"/>
      <w:r>
        <w:rPr>
          <w:sz w:val="24"/>
          <w:szCs w:val="24"/>
        </w:rPr>
        <w:t>Matthäus</w:t>
      </w:r>
      <w:proofErr w:type="spellEnd"/>
      <w:r>
        <w:rPr>
          <w:sz w:val="24"/>
          <w:szCs w:val="24"/>
        </w:rPr>
        <w:t xml:space="preserve"> </w:t>
      </w:r>
      <w:proofErr w:type="spellStart"/>
      <w:r>
        <w:rPr>
          <w:sz w:val="24"/>
          <w:szCs w:val="24"/>
        </w:rPr>
        <w:t>Passion</w:t>
      </w:r>
      <w:proofErr w:type="spellEnd"/>
      <w:r>
        <w:rPr>
          <w:sz w:val="24"/>
          <w:szCs w:val="24"/>
        </w:rPr>
        <w:t xml:space="preserve"> Bergkerk</w:t>
      </w:r>
    </w:p>
    <w:p w:rsidR="00740FF5" w:rsidRDefault="00740FF5" w:rsidP="00740FF5">
      <w:pPr>
        <w:rPr>
          <w:sz w:val="24"/>
          <w:szCs w:val="24"/>
        </w:rPr>
      </w:pPr>
      <w:r>
        <w:rPr>
          <w:sz w:val="24"/>
          <w:szCs w:val="24"/>
        </w:rPr>
        <w:t>1, 8 en 9 oktober 2022:</w:t>
      </w:r>
      <w:r>
        <w:rPr>
          <w:sz w:val="24"/>
          <w:szCs w:val="24"/>
        </w:rPr>
        <w:tab/>
        <w:t xml:space="preserve">Selva </w:t>
      </w:r>
      <w:proofErr w:type="spellStart"/>
      <w:r>
        <w:rPr>
          <w:sz w:val="24"/>
          <w:szCs w:val="24"/>
        </w:rPr>
        <w:t>morale</w:t>
      </w:r>
      <w:proofErr w:type="spellEnd"/>
      <w:r>
        <w:rPr>
          <w:sz w:val="24"/>
          <w:szCs w:val="24"/>
        </w:rPr>
        <w:t xml:space="preserve"> et </w:t>
      </w:r>
      <w:proofErr w:type="spellStart"/>
      <w:r>
        <w:rPr>
          <w:sz w:val="24"/>
          <w:szCs w:val="24"/>
        </w:rPr>
        <w:t>spirituale</w:t>
      </w:r>
      <w:proofErr w:type="spellEnd"/>
      <w:r>
        <w:rPr>
          <w:sz w:val="24"/>
          <w:szCs w:val="24"/>
        </w:rPr>
        <w:t xml:space="preserve"> (C. </w:t>
      </w:r>
      <w:proofErr w:type="spellStart"/>
      <w:r>
        <w:rPr>
          <w:sz w:val="24"/>
          <w:szCs w:val="24"/>
        </w:rPr>
        <w:t>Monteverdi</w:t>
      </w:r>
      <w:proofErr w:type="spellEnd"/>
      <w:r>
        <w:rPr>
          <w:sz w:val="24"/>
          <w:szCs w:val="24"/>
        </w:rPr>
        <w:t>) in Haarlem in samenwerking met projectkoor 023</w:t>
      </w:r>
    </w:p>
    <w:p w:rsidR="00740FF5" w:rsidRDefault="00F43E37" w:rsidP="00740FF5">
      <w:pPr>
        <w:rPr>
          <w:sz w:val="24"/>
          <w:szCs w:val="24"/>
        </w:rPr>
      </w:pPr>
      <w:r>
        <w:rPr>
          <w:sz w:val="24"/>
          <w:szCs w:val="24"/>
        </w:rPr>
        <w:t>Voor al deze projecten werd een uitkoopsom afgesproken waaruit de musici werden betaald.</w:t>
      </w:r>
    </w:p>
    <w:p w:rsidR="00F43E37" w:rsidRDefault="00F43E37" w:rsidP="00740FF5">
      <w:pPr>
        <w:rPr>
          <w:sz w:val="24"/>
          <w:szCs w:val="24"/>
        </w:rPr>
      </w:pPr>
    </w:p>
    <w:p w:rsidR="00740FF5" w:rsidRDefault="00740FF5" w:rsidP="00740FF5">
      <w:pPr>
        <w:rPr>
          <w:sz w:val="24"/>
          <w:szCs w:val="24"/>
        </w:rPr>
      </w:pPr>
      <w:r>
        <w:rPr>
          <w:sz w:val="24"/>
          <w:szCs w:val="24"/>
        </w:rPr>
        <w:t>In de maand november 2022 werd een tournee georganiseerd over het Rampjaar 1672. Dat jaar werd in 2022 groots herdacht.</w:t>
      </w:r>
    </w:p>
    <w:p w:rsidR="00740FF5" w:rsidRDefault="00740FF5" w:rsidP="00740FF5">
      <w:pPr>
        <w:rPr>
          <w:sz w:val="24"/>
          <w:szCs w:val="24"/>
        </w:rPr>
      </w:pPr>
      <w:r>
        <w:rPr>
          <w:sz w:val="24"/>
          <w:szCs w:val="24"/>
        </w:rPr>
        <w:t xml:space="preserve">Concerto </w:t>
      </w:r>
      <w:proofErr w:type="spellStart"/>
      <w:r>
        <w:rPr>
          <w:sz w:val="24"/>
          <w:szCs w:val="24"/>
        </w:rPr>
        <w:t>d’Amsterdam</w:t>
      </w:r>
      <w:proofErr w:type="spellEnd"/>
      <w:r>
        <w:rPr>
          <w:sz w:val="24"/>
          <w:szCs w:val="24"/>
        </w:rPr>
        <w:t xml:space="preserve"> heeft in eigen beheer een tournee met acht concerten georganiseerd met muziek rond 1672 en </w:t>
      </w:r>
      <w:r w:rsidR="00F43E37">
        <w:rPr>
          <w:sz w:val="24"/>
          <w:szCs w:val="24"/>
        </w:rPr>
        <w:t>teksten door Geert Mak. De samenwerking met Geert Mak was een groot succes.</w:t>
      </w:r>
    </w:p>
    <w:p w:rsidR="00F43E37" w:rsidRDefault="00F43E37" w:rsidP="00740FF5">
      <w:pPr>
        <w:rPr>
          <w:sz w:val="24"/>
          <w:szCs w:val="24"/>
        </w:rPr>
      </w:pPr>
      <w:r>
        <w:rPr>
          <w:sz w:val="24"/>
          <w:szCs w:val="24"/>
        </w:rPr>
        <w:t xml:space="preserve">Concerten werden gegeven in Zeist, Deventer, Doesburg, Amsterdam, Sappemeer, Woerden, Den Haag en Bergen op Zoom. In al deze plaatsen werd het verhaal van 1672 verteld door Geert Mak, waarbij hij in alle plaatsen ook plaatselijke historische verhalen vertelde. De muzikale leiding was in handen van de concertmeester </w:t>
      </w:r>
      <w:proofErr w:type="spellStart"/>
      <w:r>
        <w:rPr>
          <w:sz w:val="24"/>
          <w:szCs w:val="24"/>
        </w:rPr>
        <w:t>Stefano</w:t>
      </w:r>
      <w:proofErr w:type="spellEnd"/>
      <w:r>
        <w:rPr>
          <w:sz w:val="24"/>
          <w:szCs w:val="24"/>
        </w:rPr>
        <w:t xml:space="preserve"> Rossi.</w:t>
      </w:r>
    </w:p>
    <w:p w:rsidR="00F43E37" w:rsidRDefault="00085E53" w:rsidP="00740FF5">
      <w:pPr>
        <w:rPr>
          <w:sz w:val="24"/>
          <w:szCs w:val="24"/>
        </w:rPr>
      </w:pPr>
      <w:r>
        <w:rPr>
          <w:sz w:val="24"/>
          <w:szCs w:val="24"/>
        </w:rPr>
        <w:t>Fondsen werden geworven door een professionele fondsenwerver. Dat resulteerde in financiële bijdragen van:</w:t>
      </w:r>
    </w:p>
    <w:p w:rsidR="00085E53" w:rsidRDefault="00085E53" w:rsidP="00740FF5">
      <w:pPr>
        <w:rPr>
          <w:sz w:val="24"/>
          <w:szCs w:val="24"/>
        </w:rPr>
      </w:pPr>
      <w:r>
        <w:rPr>
          <w:sz w:val="24"/>
          <w:szCs w:val="24"/>
        </w:rPr>
        <w:t>Het Prins Bernhard Cultuur Fonds</w:t>
      </w:r>
    </w:p>
    <w:p w:rsidR="009E37D3" w:rsidRDefault="009E37D3" w:rsidP="00740FF5">
      <w:pPr>
        <w:rPr>
          <w:sz w:val="24"/>
          <w:szCs w:val="24"/>
        </w:rPr>
      </w:pPr>
      <w:proofErr w:type="spellStart"/>
      <w:r>
        <w:rPr>
          <w:sz w:val="24"/>
          <w:szCs w:val="24"/>
        </w:rPr>
        <w:t>Zabawas</w:t>
      </w:r>
      <w:proofErr w:type="spellEnd"/>
    </w:p>
    <w:p w:rsidR="009E37D3" w:rsidRDefault="009E37D3" w:rsidP="00740FF5">
      <w:pPr>
        <w:rPr>
          <w:sz w:val="24"/>
          <w:szCs w:val="24"/>
        </w:rPr>
      </w:pPr>
      <w:r>
        <w:rPr>
          <w:sz w:val="24"/>
          <w:szCs w:val="24"/>
        </w:rPr>
        <w:t>Norma Fonds</w:t>
      </w:r>
    </w:p>
    <w:p w:rsidR="009E37D3" w:rsidRDefault="009E37D3" w:rsidP="00740FF5">
      <w:pPr>
        <w:rPr>
          <w:sz w:val="24"/>
          <w:szCs w:val="24"/>
        </w:rPr>
      </w:pPr>
      <w:r>
        <w:rPr>
          <w:sz w:val="24"/>
          <w:szCs w:val="24"/>
        </w:rPr>
        <w:t xml:space="preserve">MAOC Gravin van </w:t>
      </w:r>
      <w:proofErr w:type="spellStart"/>
      <w:r>
        <w:rPr>
          <w:sz w:val="24"/>
          <w:szCs w:val="24"/>
        </w:rPr>
        <w:t>Bylandt</w:t>
      </w:r>
      <w:proofErr w:type="spellEnd"/>
      <w:r>
        <w:rPr>
          <w:sz w:val="24"/>
          <w:szCs w:val="24"/>
        </w:rPr>
        <w:t xml:space="preserve"> Stichting</w:t>
      </w:r>
    </w:p>
    <w:p w:rsidR="009E37D3" w:rsidRDefault="009E37D3" w:rsidP="00740FF5">
      <w:pPr>
        <w:rPr>
          <w:sz w:val="24"/>
          <w:szCs w:val="24"/>
        </w:rPr>
      </w:pPr>
      <w:r>
        <w:rPr>
          <w:sz w:val="24"/>
          <w:szCs w:val="24"/>
        </w:rPr>
        <w:t>Hendrik Muller Fonds</w:t>
      </w:r>
    </w:p>
    <w:p w:rsidR="009E37D3" w:rsidRDefault="009E37D3" w:rsidP="00740FF5">
      <w:pPr>
        <w:rPr>
          <w:sz w:val="24"/>
          <w:szCs w:val="24"/>
        </w:rPr>
      </w:pPr>
      <w:r>
        <w:rPr>
          <w:sz w:val="24"/>
          <w:szCs w:val="24"/>
        </w:rPr>
        <w:t xml:space="preserve">Wesselings van </w:t>
      </w:r>
      <w:proofErr w:type="spellStart"/>
      <w:r>
        <w:rPr>
          <w:sz w:val="24"/>
          <w:szCs w:val="24"/>
        </w:rPr>
        <w:t>Breemen</w:t>
      </w:r>
      <w:proofErr w:type="spellEnd"/>
      <w:r>
        <w:rPr>
          <w:sz w:val="24"/>
          <w:szCs w:val="24"/>
        </w:rPr>
        <w:t xml:space="preserve"> Fonds</w:t>
      </w:r>
    </w:p>
    <w:p w:rsidR="009E37D3" w:rsidRDefault="009E37D3" w:rsidP="00740FF5">
      <w:pPr>
        <w:rPr>
          <w:sz w:val="24"/>
          <w:szCs w:val="24"/>
        </w:rPr>
      </w:pPr>
      <w:r>
        <w:rPr>
          <w:sz w:val="24"/>
          <w:szCs w:val="24"/>
        </w:rPr>
        <w:lastRenderedPageBreak/>
        <w:t>Rudolf H. Schmidtfonds</w:t>
      </w:r>
    </w:p>
    <w:p w:rsidR="009E37D3" w:rsidRDefault="009E37D3" w:rsidP="00740FF5">
      <w:pPr>
        <w:rPr>
          <w:sz w:val="24"/>
          <w:szCs w:val="24"/>
        </w:rPr>
      </w:pPr>
      <w:r>
        <w:rPr>
          <w:sz w:val="24"/>
          <w:szCs w:val="24"/>
        </w:rPr>
        <w:t>Amsterdams Fonds voor de Kunsten</w:t>
      </w:r>
    </w:p>
    <w:p w:rsidR="009E37D3" w:rsidRDefault="009E37D3" w:rsidP="00740FF5">
      <w:pPr>
        <w:rPr>
          <w:sz w:val="24"/>
          <w:szCs w:val="24"/>
        </w:rPr>
      </w:pPr>
    </w:p>
    <w:p w:rsidR="009E37D3" w:rsidRPr="00740FF5" w:rsidRDefault="009E37D3" w:rsidP="00740FF5">
      <w:pPr>
        <w:rPr>
          <w:sz w:val="24"/>
          <w:szCs w:val="24"/>
        </w:rPr>
      </w:pPr>
      <w:r>
        <w:rPr>
          <w:sz w:val="24"/>
          <w:szCs w:val="24"/>
        </w:rPr>
        <w:t xml:space="preserve">De musici van Concerto </w:t>
      </w:r>
      <w:proofErr w:type="spellStart"/>
      <w:r>
        <w:rPr>
          <w:sz w:val="24"/>
          <w:szCs w:val="24"/>
        </w:rPr>
        <w:t>d’Amsterdam</w:t>
      </w:r>
      <w:proofErr w:type="spellEnd"/>
      <w:r>
        <w:rPr>
          <w:sz w:val="24"/>
          <w:szCs w:val="24"/>
        </w:rPr>
        <w:t xml:space="preserve"> worden betaald conform de richtlijnen van de Fair </w:t>
      </w:r>
      <w:proofErr w:type="spellStart"/>
      <w:r>
        <w:rPr>
          <w:sz w:val="24"/>
          <w:szCs w:val="24"/>
        </w:rPr>
        <w:t>practice</w:t>
      </w:r>
      <w:proofErr w:type="spellEnd"/>
      <w:r>
        <w:rPr>
          <w:sz w:val="24"/>
          <w:szCs w:val="24"/>
        </w:rPr>
        <w:t xml:space="preserve"> code voor de culturele sector.</w:t>
      </w:r>
    </w:p>
    <w:sectPr w:rsidR="009E37D3" w:rsidRPr="00740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F5"/>
    <w:rsid w:val="00085E53"/>
    <w:rsid w:val="00201BB3"/>
    <w:rsid w:val="00740FF5"/>
    <w:rsid w:val="009E37D3"/>
    <w:rsid w:val="00DA6A22"/>
    <w:rsid w:val="00F43E37"/>
    <w:rsid w:val="00F83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EC5F"/>
  <w15:chartTrackingRefBased/>
  <w15:docId w15:val="{96C750F0-91D3-4AE0-BF33-337B9370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Noyon</dc:creator>
  <cp:keywords/>
  <dc:description/>
  <cp:lastModifiedBy>Ruth Noyon</cp:lastModifiedBy>
  <cp:revision>2</cp:revision>
  <dcterms:created xsi:type="dcterms:W3CDTF">2023-03-30T10:20:00Z</dcterms:created>
  <dcterms:modified xsi:type="dcterms:W3CDTF">2023-03-30T10:20:00Z</dcterms:modified>
</cp:coreProperties>
</file>